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95918" w14:textId="0364346E" w:rsidR="005A4107" w:rsidRDefault="00182BE1" w:rsidP="005A4107">
      <w:pPr>
        <w:spacing w:after="120"/>
        <w:jc w:val="center"/>
        <w:rPr>
          <w:b/>
          <w:color w:val="76923C" w:themeColor="accent3" w:themeShade="BF"/>
          <w:sz w:val="28"/>
          <w:lang w:val="es-ES_tradnl"/>
        </w:rPr>
      </w:pPr>
      <w:r>
        <w:rPr>
          <w:b/>
          <w:color w:val="76923C" w:themeColor="accent3" w:themeShade="BF"/>
          <w:sz w:val="28"/>
          <w:lang w:val="es-ES_tradnl"/>
        </w:rPr>
        <w:t>“</w:t>
      </w:r>
      <w:r w:rsidR="00AE175C">
        <w:rPr>
          <w:b/>
          <w:color w:val="76923C" w:themeColor="accent3" w:themeShade="BF"/>
          <w:sz w:val="28"/>
          <w:lang w:val="es-ES_tradnl"/>
        </w:rPr>
        <w:t xml:space="preserve">TROFEO AESGOLF </w:t>
      </w:r>
      <w:r>
        <w:rPr>
          <w:b/>
          <w:color w:val="76923C" w:themeColor="accent3" w:themeShade="BF"/>
          <w:sz w:val="28"/>
          <w:lang w:val="es-ES_tradnl"/>
        </w:rPr>
        <w:t xml:space="preserve">LLANES” </w:t>
      </w:r>
      <w:r w:rsidR="0092215F">
        <w:rPr>
          <w:b/>
          <w:color w:val="76923C" w:themeColor="accent3" w:themeShade="BF"/>
          <w:sz w:val="28"/>
          <w:lang w:val="es-ES_tradnl"/>
        </w:rPr>
        <w:t>5 de Setiembre</w:t>
      </w:r>
    </w:p>
    <w:p w14:paraId="23CBC5E9" w14:textId="77777777" w:rsidR="004D7715" w:rsidRPr="00175114" w:rsidRDefault="00B8093B" w:rsidP="00175114">
      <w:pPr>
        <w:spacing w:after="120"/>
        <w:rPr>
          <w:b/>
          <w:color w:val="76923C" w:themeColor="accent3" w:themeShade="BF"/>
          <w:sz w:val="28"/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0FEFFF7B" wp14:editId="0528BE45">
            <wp:simplePos x="0" y="0"/>
            <wp:positionH relativeFrom="column">
              <wp:posOffset>5330825</wp:posOffset>
            </wp:positionH>
            <wp:positionV relativeFrom="paragraph">
              <wp:posOffset>271145</wp:posOffset>
            </wp:positionV>
            <wp:extent cx="949960" cy="849630"/>
            <wp:effectExtent l="0" t="0" r="2540" b="7620"/>
            <wp:wrapSquare wrapText="bothSides"/>
            <wp:docPr id="2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715" w:rsidRPr="001C7F5E">
        <w:rPr>
          <w:b/>
          <w:lang w:val="es-ES_tradnl"/>
        </w:rPr>
        <w:t>ORGANIZACIÓN Y DETALLES</w:t>
      </w:r>
    </w:p>
    <w:p w14:paraId="5B744D77" w14:textId="77777777" w:rsidR="004D7715" w:rsidRPr="00855D24" w:rsidRDefault="00BA0B61" w:rsidP="004D7715">
      <w:pPr>
        <w:pStyle w:val="Prrafodelista"/>
        <w:numPr>
          <w:ilvl w:val="0"/>
          <w:numId w:val="4"/>
        </w:numPr>
        <w:rPr>
          <w:sz w:val="20"/>
        </w:rPr>
      </w:pPr>
      <w:r w:rsidRPr="00175114">
        <w:rPr>
          <w:sz w:val="20"/>
        </w:rPr>
        <w:t xml:space="preserve">Número máximo de jugadores </w:t>
      </w:r>
      <w:r w:rsidR="00855D24" w:rsidRPr="00855D24">
        <w:rPr>
          <w:sz w:val="20"/>
        </w:rPr>
        <w:t>120</w:t>
      </w:r>
    </w:p>
    <w:p w14:paraId="17CCB58F" w14:textId="77777777" w:rsidR="00072C27" w:rsidRPr="00855D24" w:rsidRDefault="00855D24" w:rsidP="00855D24">
      <w:pPr>
        <w:pStyle w:val="Prrafodelista"/>
        <w:numPr>
          <w:ilvl w:val="0"/>
          <w:numId w:val="4"/>
        </w:numPr>
        <w:rPr>
          <w:color w:val="FF0000"/>
          <w:sz w:val="20"/>
        </w:rPr>
      </w:pPr>
      <w:r>
        <w:rPr>
          <w:sz w:val="20"/>
        </w:rPr>
        <w:t>Inicio de juego 10:00 (hándicaps bajos primero)</w:t>
      </w:r>
      <w:r w:rsidR="003C3590">
        <w:rPr>
          <w:rStyle w:val="Refdenotaalpie"/>
          <w:sz w:val="20"/>
        </w:rPr>
        <w:footnoteReference w:id="1"/>
      </w:r>
    </w:p>
    <w:p w14:paraId="235DF4EF" w14:textId="77777777" w:rsidR="00815080" w:rsidRDefault="004D7715" w:rsidP="004D7715">
      <w:pPr>
        <w:pStyle w:val="Prrafodelista"/>
        <w:numPr>
          <w:ilvl w:val="0"/>
          <w:numId w:val="4"/>
        </w:numPr>
        <w:rPr>
          <w:sz w:val="20"/>
        </w:rPr>
      </w:pPr>
      <w:r w:rsidRPr="00815080">
        <w:rPr>
          <w:sz w:val="20"/>
        </w:rPr>
        <w:t xml:space="preserve">Greenfee para no socios del Club </w:t>
      </w:r>
      <w:r w:rsidR="00BE6150">
        <w:rPr>
          <w:sz w:val="20"/>
        </w:rPr>
        <w:t xml:space="preserve"> </w:t>
      </w:r>
      <w:r w:rsidR="00B8093B" w:rsidRPr="00B8093B">
        <w:rPr>
          <w:sz w:val="20"/>
        </w:rPr>
        <w:t>15</w:t>
      </w:r>
      <w:r w:rsidR="00815080" w:rsidRPr="00B8093B">
        <w:rPr>
          <w:sz w:val="20"/>
        </w:rPr>
        <w:t xml:space="preserve"> </w:t>
      </w:r>
      <w:r w:rsidRPr="00B8093B">
        <w:rPr>
          <w:sz w:val="20"/>
        </w:rPr>
        <w:t>€</w:t>
      </w:r>
      <w:r w:rsidR="00685C96" w:rsidRPr="00B8093B">
        <w:rPr>
          <w:sz w:val="20"/>
        </w:rPr>
        <w:t xml:space="preserve">. </w:t>
      </w:r>
    </w:p>
    <w:p w14:paraId="668A4153" w14:textId="0EF07633" w:rsidR="004D7715" w:rsidRPr="00815080" w:rsidRDefault="004D7715" w:rsidP="004D7715">
      <w:pPr>
        <w:pStyle w:val="Prrafodelista"/>
        <w:numPr>
          <w:ilvl w:val="0"/>
          <w:numId w:val="4"/>
        </w:numPr>
        <w:rPr>
          <w:sz w:val="20"/>
        </w:rPr>
      </w:pPr>
      <w:r w:rsidRPr="00815080">
        <w:rPr>
          <w:sz w:val="20"/>
        </w:rPr>
        <w:t xml:space="preserve">Fecha de apertura de inscripción </w:t>
      </w:r>
      <w:r w:rsidR="001A21DC">
        <w:rPr>
          <w:sz w:val="20"/>
        </w:rPr>
        <w:t>lunes 26</w:t>
      </w:r>
      <w:r w:rsidR="0092215F">
        <w:rPr>
          <w:sz w:val="20"/>
        </w:rPr>
        <w:t xml:space="preserve"> de </w:t>
      </w:r>
      <w:proofErr w:type="gramStart"/>
      <w:r w:rsidR="0092215F">
        <w:rPr>
          <w:sz w:val="20"/>
        </w:rPr>
        <w:t>Agosto</w:t>
      </w:r>
      <w:proofErr w:type="gramEnd"/>
    </w:p>
    <w:p w14:paraId="60F8F873" w14:textId="3C92DC80" w:rsidR="00BE6150" w:rsidRPr="00BE6150" w:rsidRDefault="004D7715" w:rsidP="00BE6150">
      <w:pPr>
        <w:pStyle w:val="Prrafodelista"/>
        <w:numPr>
          <w:ilvl w:val="0"/>
          <w:numId w:val="4"/>
        </w:numPr>
        <w:rPr>
          <w:sz w:val="22"/>
        </w:rPr>
      </w:pPr>
      <w:r w:rsidRPr="00175114">
        <w:rPr>
          <w:sz w:val="20"/>
        </w:rPr>
        <w:t xml:space="preserve">Fecha de cierre </w:t>
      </w:r>
      <w:r w:rsidR="001A21DC">
        <w:rPr>
          <w:sz w:val="20"/>
        </w:rPr>
        <w:t>martes 3 de Setiembre</w:t>
      </w:r>
      <w:r w:rsidR="00855D24">
        <w:rPr>
          <w:rStyle w:val="Refdenotaalpie"/>
          <w:sz w:val="20"/>
        </w:rPr>
        <w:footnoteReference w:id="2"/>
      </w:r>
      <w:r w:rsidRPr="00175114">
        <w:rPr>
          <w:sz w:val="20"/>
        </w:rPr>
        <w:t xml:space="preserve"> (A las </w:t>
      </w:r>
      <w:r w:rsidR="00855D24">
        <w:rPr>
          <w:sz w:val="20"/>
        </w:rPr>
        <w:t>10</w:t>
      </w:r>
      <w:r w:rsidRPr="00175114">
        <w:rPr>
          <w:sz w:val="20"/>
        </w:rPr>
        <w:t xml:space="preserve">:00 </w:t>
      </w:r>
      <w:r w:rsidR="00855D24">
        <w:rPr>
          <w:sz w:val="20"/>
        </w:rPr>
        <w:t>de la mañana</w:t>
      </w:r>
      <w:r w:rsidRPr="00175114">
        <w:rPr>
          <w:sz w:val="20"/>
        </w:rPr>
        <w:t>)</w:t>
      </w:r>
    </w:p>
    <w:p w14:paraId="4A6031D0" w14:textId="77777777" w:rsidR="004D7715" w:rsidRPr="00BE6150" w:rsidRDefault="00BE6150" w:rsidP="00BE6150">
      <w:pPr>
        <w:pStyle w:val="Prrafodelista"/>
        <w:numPr>
          <w:ilvl w:val="0"/>
          <w:numId w:val="4"/>
        </w:numPr>
        <w:rPr>
          <w:sz w:val="22"/>
        </w:rPr>
      </w:pPr>
      <w:r w:rsidRPr="004D7715">
        <w:rPr>
          <w:sz w:val="22"/>
        </w:rPr>
        <w:t>En la entrega se realizará un sorteo con equipación deportiva de AESGOLF</w:t>
      </w:r>
    </w:p>
    <w:p w14:paraId="6763D0D3" w14:textId="6994C6BE" w:rsidR="004D7715" w:rsidRPr="00175114" w:rsidRDefault="004D7715" w:rsidP="004D7715">
      <w:pPr>
        <w:pStyle w:val="Prrafodelista"/>
        <w:numPr>
          <w:ilvl w:val="0"/>
          <w:numId w:val="4"/>
        </w:numPr>
        <w:rPr>
          <w:sz w:val="20"/>
        </w:rPr>
      </w:pPr>
      <w:r w:rsidRPr="00175114">
        <w:rPr>
          <w:sz w:val="20"/>
        </w:rPr>
        <w:t xml:space="preserve">Inscripción en el Club </w:t>
      </w:r>
      <w:r w:rsidR="009A7219" w:rsidRPr="00175114">
        <w:rPr>
          <w:sz w:val="20"/>
        </w:rPr>
        <w:t>aportando</w:t>
      </w:r>
      <w:r w:rsidRPr="00175114">
        <w:rPr>
          <w:sz w:val="20"/>
        </w:rPr>
        <w:t xml:space="preserve"> nombre, licencia de la federación y hándicap aproximado.</w:t>
      </w:r>
    </w:p>
    <w:p w14:paraId="7B4F2DCD" w14:textId="77777777" w:rsidR="00090D14" w:rsidRDefault="00090D14" w:rsidP="00815080">
      <w:pPr>
        <w:rPr>
          <w:b/>
          <w:lang w:val="es-ES_tradnl"/>
        </w:rPr>
      </w:pPr>
    </w:p>
    <w:p w14:paraId="279D1B0B" w14:textId="77777777" w:rsidR="008F70FC" w:rsidRPr="00815080" w:rsidRDefault="001C7F5E" w:rsidP="00815080">
      <w:pPr>
        <w:rPr>
          <w:sz w:val="20"/>
        </w:rPr>
      </w:pPr>
      <w:r w:rsidRPr="00815080">
        <w:rPr>
          <w:b/>
          <w:lang w:val="es-ES_tradnl"/>
        </w:rPr>
        <w:t>REGLAMENTO</w:t>
      </w:r>
    </w:p>
    <w:p w14:paraId="51233B5A" w14:textId="77777777" w:rsidR="008F70FC" w:rsidRPr="002E2564" w:rsidRDefault="008F70FC" w:rsidP="008F70FC">
      <w:pPr>
        <w:pStyle w:val="Prrafodelista"/>
        <w:numPr>
          <w:ilvl w:val="0"/>
          <w:numId w:val="2"/>
        </w:numPr>
        <w:jc w:val="both"/>
        <w:rPr>
          <w:b/>
          <w:sz w:val="20"/>
          <w:u w:val="single"/>
          <w:lang w:val="es-ES_tradnl"/>
        </w:rPr>
      </w:pPr>
      <w:r w:rsidRPr="002E2564">
        <w:rPr>
          <w:b/>
          <w:sz w:val="20"/>
          <w:u w:val="single"/>
          <w:lang w:val="es-ES_tradnl"/>
        </w:rPr>
        <w:t>Participantes</w:t>
      </w:r>
      <w:bookmarkStart w:id="0" w:name="_GoBack"/>
      <w:bookmarkEnd w:id="0"/>
    </w:p>
    <w:p w14:paraId="4FA8DB0A" w14:textId="77777777" w:rsidR="008F70FC" w:rsidRPr="00BE6150" w:rsidRDefault="000C5DE8" w:rsidP="00BE6150">
      <w:pPr>
        <w:pStyle w:val="Prrafodelista"/>
        <w:ind w:left="360"/>
        <w:jc w:val="both"/>
        <w:rPr>
          <w:sz w:val="20"/>
          <w:lang w:val="es-ES_tradnl"/>
        </w:rPr>
      </w:pPr>
      <w:r>
        <w:rPr>
          <w:sz w:val="20"/>
          <w:lang w:val="es-ES_tradnl"/>
        </w:rPr>
        <w:t>Asociados a AESGOLF y seniors socios del club sin derecho a premio si no se alcanzara el máximo de jugadores.</w:t>
      </w:r>
    </w:p>
    <w:p w14:paraId="1BE7E554" w14:textId="77777777" w:rsidR="008F70FC" w:rsidRPr="002E2564" w:rsidRDefault="008F70FC" w:rsidP="008F70FC">
      <w:pPr>
        <w:pStyle w:val="Prrafodelista"/>
        <w:numPr>
          <w:ilvl w:val="0"/>
          <w:numId w:val="2"/>
        </w:numPr>
        <w:jc w:val="both"/>
        <w:rPr>
          <w:b/>
          <w:sz w:val="20"/>
          <w:lang w:val="es-ES_tradnl"/>
        </w:rPr>
      </w:pPr>
      <w:r w:rsidRPr="002E2564">
        <w:rPr>
          <w:b/>
          <w:sz w:val="20"/>
          <w:u w:val="single"/>
          <w:lang w:val="es-ES_tradnl"/>
        </w:rPr>
        <w:t>Modalidad</w:t>
      </w:r>
      <w:r w:rsidRPr="002E2564">
        <w:rPr>
          <w:b/>
          <w:sz w:val="20"/>
          <w:lang w:val="es-ES_tradnl"/>
        </w:rPr>
        <w:t>.</w:t>
      </w:r>
    </w:p>
    <w:p w14:paraId="2A558110" w14:textId="77777777" w:rsidR="008F70FC" w:rsidRPr="00BE6150" w:rsidRDefault="008F70FC" w:rsidP="00BE6150">
      <w:pPr>
        <w:pStyle w:val="Prrafodelista"/>
        <w:ind w:left="360"/>
        <w:jc w:val="both"/>
        <w:rPr>
          <w:sz w:val="20"/>
          <w:lang w:val="es-ES_tradnl"/>
        </w:rPr>
      </w:pPr>
      <w:r w:rsidRPr="002E2564">
        <w:rPr>
          <w:sz w:val="20"/>
          <w:lang w:val="es-ES_tradnl"/>
        </w:rPr>
        <w:t xml:space="preserve">La modalidad será individual </w:t>
      </w:r>
      <w:proofErr w:type="spellStart"/>
      <w:r w:rsidRPr="002E2564">
        <w:rPr>
          <w:sz w:val="20"/>
          <w:lang w:val="es-ES_tradnl"/>
        </w:rPr>
        <w:t>handicap</w:t>
      </w:r>
      <w:proofErr w:type="spellEnd"/>
      <w:r w:rsidRPr="002E2564">
        <w:rPr>
          <w:sz w:val="20"/>
          <w:lang w:val="es-ES_tradnl"/>
        </w:rPr>
        <w:t xml:space="preserve"> stableford. </w:t>
      </w:r>
    </w:p>
    <w:p w14:paraId="2D450979" w14:textId="77777777" w:rsidR="00175114" w:rsidRDefault="008F70FC" w:rsidP="00175114">
      <w:pPr>
        <w:pStyle w:val="Prrafodelista"/>
        <w:numPr>
          <w:ilvl w:val="0"/>
          <w:numId w:val="2"/>
        </w:numPr>
        <w:jc w:val="both"/>
        <w:rPr>
          <w:b/>
          <w:sz w:val="20"/>
          <w:lang w:val="es-ES_tradnl"/>
        </w:rPr>
      </w:pPr>
      <w:r w:rsidRPr="002E2564">
        <w:rPr>
          <w:b/>
          <w:sz w:val="20"/>
          <w:u w:val="single"/>
          <w:lang w:val="es-ES_tradnl"/>
        </w:rPr>
        <w:t>Categorías</w:t>
      </w:r>
      <w:r w:rsidRPr="002E2564">
        <w:rPr>
          <w:b/>
          <w:sz w:val="20"/>
          <w:lang w:val="es-ES_tradnl"/>
        </w:rPr>
        <w:t>:</w:t>
      </w:r>
    </w:p>
    <w:p w14:paraId="4C892572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Caballeros*:</w:t>
      </w:r>
    </w:p>
    <w:p w14:paraId="446E72FC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1ª Categoría: Competidores con hándicap exacto hasta 13,4.</w:t>
      </w:r>
    </w:p>
    <w:p w14:paraId="5C3E0EF4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2ª Categoría: Competidores con hándicap exacto desde 13,5 hasta 18,4.</w:t>
      </w:r>
    </w:p>
    <w:p w14:paraId="53D08593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3ª Categoría: Competidores con hándicap exacto desde 18,5 hasta 36.</w:t>
      </w:r>
    </w:p>
    <w:p w14:paraId="01A13791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En el caso de no llegar al mínimo requerido de 12 jugadores en cualquiera de las 3 categorías, el torneo se reducirá a 2 categorías al 50% cada una, siempre que haya un mínimo de 30 jugadores en total.</w:t>
      </w:r>
    </w:p>
    <w:p w14:paraId="20DD5D04" w14:textId="77777777" w:rsidR="00767B02" w:rsidRPr="00B8093B" w:rsidRDefault="00767B02" w:rsidP="00B8093B">
      <w:pPr>
        <w:pStyle w:val="Prrafodelista"/>
        <w:spacing w:after="120"/>
        <w:ind w:left="1416"/>
        <w:jc w:val="both"/>
        <w:rPr>
          <w:sz w:val="18"/>
          <w:lang w:val="es-ES_tradnl"/>
        </w:rPr>
      </w:pPr>
      <w:r w:rsidRPr="00B8093B">
        <w:rPr>
          <w:sz w:val="18"/>
          <w:lang w:val="es-ES_tradnl"/>
        </w:rPr>
        <w:t>*En la categoría de caballeros, el hándicap de juego estará limitado al que corresponda al exacto 26,4. Según la tabla de conversión del Club o Campo en que se celebre la Prueba.</w:t>
      </w:r>
    </w:p>
    <w:p w14:paraId="674623CA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ab/>
      </w:r>
      <w:r w:rsidRPr="00767B02">
        <w:rPr>
          <w:sz w:val="20"/>
          <w:lang w:val="es-ES_tradnl"/>
        </w:rPr>
        <w:tab/>
      </w:r>
    </w:p>
    <w:p w14:paraId="08D7F0B6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Damas</w:t>
      </w:r>
      <w:r w:rsidR="00B8093B">
        <w:rPr>
          <w:sz w:val="20"/>
          <w:lang w:val="es-ES_tradnl"/>
        </w:rPr>
        <w:t>**</w:t>
      </w:r>
      <w:r w:rsidRPr="00767B02">
        <w:rPr>
          <w:sz w:val="20"/>
          <w:lang w:val="es-ES_tradnl"/>
        </w:rPr>
        <w:t>:</w:t>
      </w:r>
    </w:p>
    <w:p w14:paraId="5F3A3CB3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1ª Categoría: Competidoras con hándicap exacto hasta 18,4.</w:t>
      </w:r>
    </w:p>
    <w:p w14:paraId="58377CE9" w14:textId="77777777" w:rsidR="00767B02" w:rsidRPr="00767B02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2ª Categoría: Competidoras con hándicap desde 18,5 hasta 36.</w:t>
      </w:r>
    </w:p>
    <w:p w14:paraId="63BFE756" w14:textId="77777777" w:rsidR="008F70FC" w:rsidRDefault="00767B02" w:rsidP="00767B02">
      <w:pPr>
        <w:pStyle w:val="Prrafodelista"/>
        <w:spacing w:after="120"/>
        <w:ind w:left="360"/>
        <w:jc w:val="both"/>
        <w:rPr>
          <w:sz w:val="20"/>
          <w:lang w:val="es-ES_tradnl"/>
        </w:rPr>
      </w:pPr>
      <w:r w:rsidRPr="00767B02">
        <w:rPr>
          <w:sz w:val="20"/>
          <w:lang w:val="es-ES_tradnl"/>
        </w:rPr>
        <w:t>Para poder entregar premios en dos categorías (dos ganadoras y 2ª clasificadas HANDICAP) será condición precisa de que haya un mínimo de 18 jugadoras de AESGOLF en total y que la 1ª categoría tenga un mínimo de 6 jugadoras AESGOLF.</w:t>
      </w:r>
    </w:p>
    <w:p w14:paraId="541AAF46" w14:textId="77777777" w:rsidR="00B8093B" w:rsidRPr="00B8093B" w:rsidRDefault="00B8093B" w:rsidP="00B8093B">
      <w:pPr>
        <w:pStyle w:val="Prrafodelista"/>
        <w:spacing w:after="120"/>
        <w:ind w:left="1416"/>
        <w:jc w:val="both"/>
        <w:rPr>
          <w:b/>
          <w:sz w:val="18"/>
          <w:lang w:val="es-ES_tradnl"/>
        </w:rPr>
      </w:pPr>
      <w:r w:rsidRPr="00B8093B">
        <w:rPr>
          <w:sz w:val="18"/>
          <w:lang w:val="es-ES_tradnl"/>
        </w:rPr>
        <w:t>** El máximo hándicap para juego de Damas es 36</w:t>
      </w:r>
    </w:p>
    <w:p w14:paraId="1EC2F2E3" w14:textId="77777777" w:rsidR="008F70FC" w:rsidRDefault="00F838D8" w:rsidP="008F70FC">
      <w:pPr>
        <w:pStyle w:val="Prrafodelista"/>
        <w:numPr>
          <w:ilvl w:val="0"/>
          <w:numId w:val="2"/>
        </w:numPr>
        <w:rPr>
          <w:b/>
          <w:noProof/>
          <w:sz w:val="20"/>
          <w:szCs w:val="24"/>
          <w:u w:val="single"/>
          <w:lang w:val="es-ES_tradnl" w:eastAsia="es-ES"/>
        </w:rPr>
      </w:pPr>
      <w:r>
        <w:rPr>
          <w:b/>
          <w:noProof/>
          <w:sz w:val="20"/>
          <w:szCs w:val="24"/>
          <w:u w:val="single"/>
          <w:lang w:val="es-ES_tradnl" w:eastAsia="es-ES"/>
        </w:rPr>
        <w:t xml:space="preserve">Premios </w:t>
      </w:r>
    </w:p>
    <w:p w14:paraId="37ECBBDE" w14:textId="77777777" w:rsidR="00767B02" w:rsidRDefault="00F838D8" w:rsidP="00767B02">
      <w:pPr>
        <w:pStyle w:val="Prrafodelista"/>
        <w:ind w:left="360"/>
        <w:jc w:val="both"/>
        <w:rPr>
          <w:sz w:val="20"/>
          <w:lang w:val="es-ES_tradnl"/>
        </w:rPr>
      </w:pPr>
      <w:r>
        <w:rPr>
          <w:sz w:val="20"/>
          <w:lang w:val="es-ES_tradnl"/>
        </w:rPr>
        <w:t>Se</w:t>
      </w:r>
      <w:r w:rsidRPr="00F838D8">
        <w:rPr>
          <w:sz w:val="20"/>
          <w:lang w:val="es-ES_tradnl"/>
        </w:rPr>
        <w:t xml:space="preserve"> entregarán los correspondientes premios </w:t>
      </w:r>
      <w:r w:rsidR="00C12C68">
        <w:rPr>
          <w:sz w:val="20"/>
          <w:lang w:val="es-ES_tradnl"/>
        </w:rPr>
        <w:t xml:space="preserve">AESGOLF </w:t>
      </w:r>
      <w:r w:rsidRPr="00F838D8">
        <w:rPr>
          <w:sz w:val="20"/>
          <w:lang w:val="es-ES_tradnl"/>
        </w:rPr>
        <w:t>a los primeros y segundos clasificados de cada categ</w:t>
      </w:r>
      <w:r w:rsidR="00767B02">
        <w:rPr>
          <w:sz w:val="20"/>
          <w:lang w:val="es-ES_tradnl"/>
        </w:rPr>
        <w:t>oría.</w:t>
      </w:r>
    </w:p>
    <w:sectPr w:rsidR="00767B02" w:rsidSect="00A37C5C">
      <w:headerReference w:type="default" r:id="rId9"/>
      <w:footerReference w:type="default" r:id="rId10"/>
      <w:pgSz w:w="11906" w:h="16838" w:code="9"/>
      <w:pgMar w:top="851" w:right="567" w:bottom="56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5D11" w14:textId="77777777" w:rsidR="0081391E" w:rsidRDefault="0081391E" w:rsidP="0048043C">
      <w:pPr>
        <w:spacing w:after="0" w:line="240" w:lineRule="auto"/>
      </w:pPr>
      <w:r>
        <w:separator/>
      </w:r>
    </w:p>
  </w:endnote>
  <w:endnote w:type="continuationSeparator" w:id="0">
    <w:p w14:paraId="12D7ED00" w14:textId="77777777" w:rsidR="0081391E" w:rsidRDefault="0081391E" w:rsidP="0048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3636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1DBF08" w14:textId="77777777" w:rsidR="00A37C5C" w:rsidRDefault="00A37C5C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40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40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1365D04" w14:textId="77777777" w:rsidR="00624465" w:rsidRDefault="00624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6F219" w14:textId="77777777" w:rsidR="0081391E" w:rsidRDefault="0081391E" w:rsidP="0048043C">
      <w:pPr>
        <w:spacing w:after="0" w:line="240" w:lineRule="auto"/>
      </w:pPr>
      <w:r>
        <w:separator/>
      </w:r>
    </w:p>
  </w:footnote>
  <w:footnote w:type="continuationSeparator" w:id="0">
    <w:p w14:paraId="4BE1ADA2" w14:textId="77777777" w:rsidR="0081391E" w:rsidRDefault="0081391E" w:rsidP="0048043C">
      <w:pPr>
        <w:spacing w:after="0" w:line="240" w:lineRule="auto"/>
      </w:pPr>
      <w:r>
        <w:continuationSeparator/>
      </w:r>
    </w:p>
  </w:footnote>
  <w:footnote w:id="1">
    <w:p w14:paraId="59146A4C" w14:textId="77777777" w:rsidR="003C3590" w:rsidRPr="003C3590" w:rsidRDefault="003C3590">
      <w:pPr>
        <w:pStyle w:val="Textonotapie"/>
      </w:pPr>
      <w:r>
        <w:rPr>
          <w:rStyle w:val="Refdenotaalpie"/>
        </w:rPr>
        <w:footnoteRef/>
      </w:r>
      <w:r>
        <w:t xml:space="preserve"> Se atenderán casos extra</w:t>
      </w:r>
      <w:r w:rsidR="00E17848">
        <w:t>ordinarios de compartir buggies, e incompatibilidad de horarios.</w:t>
      </w:r>
    </w:p>
  </w:footnote>
  <w:footnote w:id="2">
    <w:p w14:paraId="7F3ECA16" w14:textId="77777777" w:rsidR="00855D24" w:rsidRPr="00855D24" w:rsidRDefault="00855D24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 xml:space="preserve">El club recuerda que quien se haya inscrito y no pueda acudir a jugar, debe </w:t>
      </w:r>
      <w:r w:rsidR="003C3590">
        <w:rPr>
          <w:lang w:val="es-ES_tradnl"/>
        </w:rPr>
        <w:t>avisar antes de ese momento, sino incurrirá en penalización de pagar, en todo caso, la salida.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8040" w14:textId="0BB03EC1" w:rsidR="0048043C" w:rsidRDefault="0048043C" w:rsidP="0048043C">
    <w:pPr>
      <w:pStyle w:val="Encabezado"/>
    </w:pPr>
    <w:r>
      <w:rPr>
        <w:noProof/>
        <w:lang w:eastAsia="es-ES"/>
      </w:rPr>
      <w:drawing>
        <wp:inline distT="0" distB="0" distL="0" distR="0" wp14:anchorId="29714FA4" wp14:editId="7B091061">
          <wp:extent cx="519241" cy="497305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amas AESGOL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23" cy="49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92215F">
      <w:rPr>
        <w:b/>
        <w:color w:val="1F497D" w:themeColor="text2"/>
        <w:sz w:val="36"/>
      </w:rPr>
      <w:t>AESGOLF ASTURIAS 201</w:t>
    </w:r>
    <w:r w:rsidR="0092215F" w:rsidRPr="0092215F">
      <w:rPr>
        <w:b/>
        <w:color w:val="1F497D" w:themeColor="text2"/>
        <w:sz w:val="36"/>
      </w:rPr>
      <w:t>9</w:t>
    </w:r>
    <w:r w:rsidRPr="004D249E">
      <w:rPr>
        <w:b/>
        <w:sz w:val="36"/>
      </w:rPr>
      <w:t xml:space="preserve"> </w:t>
    </w:r>
    <w:r>
      <w:t xml:space="preserve">                            </w:t>
    </w:r>
    <w:r>
      <w:rPr>
        <w:noProof/>
        <w:lang w:eastAsia="es-ES"/>
      </w:rPr>
      <w:drawing>
        <wp:inline distT="0" distB="0" distL="0" distR="0" wp14:anchorId="25C65638" wp14:editId="44E67B49">
          <wp:extent cx="364457" cy="454925"/>
          <wp:effectExtent l="0" t="0" r="0" b="254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balleros AESGOL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457" cy="45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41608" w14:textId="77777777" w:rsidR="0048043C" w:rsidRDefault="004804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6CCD"/>
    <w:multiLevelType w:val="hybridMultilevel"/>
    <w:tmpl w:val="985C93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C8"/>
    <w:multiLevelType w:val="hybridMultilevel"/>
    <w:tmpl w:val="A2D41AB0"/>
    <w:lvl w:ilvl="0" w:tplc="0C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88DA78A8">
      <w:start w:val="1"/>
      <w:numFmt w:val="bullet"/>
      <w:lvlText w:val=""/>
      <w:lvlJc w:val="left"/>
      <w:pPr>
        <w:ind w:left="192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2970AEB"/>
    <w:multiLevelType w:val="hybridMultilevel"/>
    <w:tmpl w:val="B0EA7524"/>
    <w:lvl w:ilvl="0" w:tplc="655608D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3722AD"/>
    <w:multiLevelType w:val="hybridMultilevel"/>
    <w:tmpl w:val="0206003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C"/>
    <w:rsid w:val="000374EF"/>
    <w:rsid w:val="00072C27"/>
    <w:rsid w:val="00090D14"/>
    <w:rsid w:val="000C5DE8"/>
    <w:rsid w:val="00111B16"/>
    <w:rsid w:val="001514B2"/>
    <w:rsid w:val="00175114"/>
    <w:rsid w:val="00182BE1"/>
    <w:rsid w:val="001835BD"/>
    <w:rsid w:val="00185493"/>
    <w:rsid w:val="001A21DC"/>
    <w:rsid w:val="001C7F5E"/>
    <w:rsid w:val="001D63EC"/>
    <w:rsid w:val="001E3C2F"/>
    <w:rsid w:val="002744F4"/>
    <w:rsid w:val="002829E1"/>
    <w:rsid w:val="002835D8"/>
    <w:rsid w:val="0029128D"/>
    <w:rsid w:val="002D6A99"/>
    <w:rsid w:val="00340883"/>
    <w:rsid w:val="00365883"/>
    <w:rsid w:val="003B7246"/>
    <w:rsid w:val="003C3590"/>
    <w:rsid w:val="00412FBF"/>
    <w:rsid w:val="00430B95"/>
    <w:rsid w:val="00440B11"/>
    <w:rsid w:val="00462333"/>
    <w:rsid w:val="00473400"/>
    <w:rsid w:val="0048043C"/>
    <w:rsid w:val="00496EBE"/>
    <w:rsid w:val="004A6A81"/>
    <w:rsid w:val="004B67A9"/>
    <w:rsid w:val="004D3214"/>
    <w:rsid w:val="004D7715"/>
    <w:rsid w:val="005A4107"/>
    <w:rsid w:val="005B15D1"/>
    <w:rsid w:val="005E0A20"/>
    <w:rsid w:val="00624465"/>
    <w:rsid w:val="00663104"/>
    <w:rsid w:val="0068508D"/>
    <w:rsid w:val="00685C96"/>
    <w:rsid w:val="006B76D5"/>
    <w:rsid w:val="006E079C"/>
    <w:rsid w:val="00767B02"/>
    <w:rsid w:val="00797988"/>
    <w:rsid w:val="007F2308"/>
    <w:rsid w:val="0081391E"/>
    <w:rsid w:val="00815080"/>
    <w:rsid w:val="00855D24"/>
    <w:rsid w:val="008748BC"/>
    <w:rsid w:val="00877328"/>
    <w:rsid w:val="008972AE"/>
    <w:rsid w:val="008B22CF"/>
    <w:rsid w:val="008D75A5"/>
    <w:rsid w:val="008E78B1"/>
    <w:rsid w:val="008F70FC"/>
    <w:rsid w:val="0092215F"/>
    <w:rsid w:val="00953AE4"/>
    <w:rsid w:val="009A7219"/>
    <w:rsid w:val="00A004AA"/>
    <w:rsid w:val="00A25BF3"/>
    <w:rsid w:val="00A37C5C"/>
    <w:rsid w:val="00A43269"/>
    <w:rsid w:val="00A87126"/>
    <w:rsid w:val="00AE175C"/>
    <w:rsid w:val="00B42BE3"/>
    <w:rsid w:val="00B44087"/>
    <w:rsid w:val="00B8093B"/>
    <w:rsid w:val="00BA0B61"/>
    <w:rsid w:val="00BA4A48"/>
    <w:rsid w:val="00BB2453"/>
    <w:rsid w:val="00BE6150"/>
    <w:rsid w:val="00C01BB4"/>
    <w:rsid w:val="00C12C68"/>
    <w:rsid w:val="00C4696D"/>
    <w:rsid w:val="00C57234"/>
    <w:rsid w:val="00C6789D"/>
    <w:rsid w:val="00C90287"/>
    <w:rsid w:val="00D1430D"/>
    <w:rsid w:val="00D23147"/>
    <w:rsid w:val="00D43D29"/>
    <w:rsid w:val="00D67982"/>
    <w:rsid w:val="00D7159D"/>
    <w:rsid w:val="00E17848"/>
    <w:rsid w:val="00E832B9"/>
    <w:rsid w:val="00EA4AB0"/>
    <w:rsid w:val="00EC5282"/>
    <w:rsid w:val="00EC708B"/>
    <w:rsid w:val="00ED3780"/>
    <w:rsid w:val="00F12087"/>
    <w:rsid w:val="00F838D8"/>
    <w:rsid w:val="00FD5F0E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64DA3"/>
  <w15:docId w15:val="{C99B6C6A-7AB6-4910-9324-2D47F691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i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43C"/>
  </w:style>
  <w:style w:type="paragraph" w:styleId="Piedepgina">
    <w:name w:val="footer"/>
    <w:basedOn w:val="Normal"/>
    <w:link w:val="PiedepginaCar"/>
    <w:uiPriority w:val="99"/>
    <w:unhideWhenUsed/>
    <w:rsid w:val="0048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43C"/>
  </w:style>
  <w:style w:type="paragraph" w:styleId="Textodeglobo">
    <w:name w:val="Balloon Text"/>
    <w:basedOn w:val="Normal"/>
    <w:link w:val="TextodegloboCar"/>
    <w:uiPriority w:val="99"/>
    <w:semiHidden/>
    <w:unhideWhenUsed/>
    <w:rsid w:val="0048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4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70F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55D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5D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5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1D9D-EEFF-46CD-BDA3-73D128CC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Samuel Illas</cp:lastModifiedBy>
  <cp:revision>3</cp:revision>
  <cp:lastPrinted>2017-06-14T16:39:00Z</cp:lastPrinted>
  <dcterms:created xsi:type="dcterms:W3CDTF">2019-07-31T09:18:00Z</dcterms:created>
  <dcterms:modified xsi:type="dcterms:W3CDTF">2019-07-31T09:26:00Z</dcterms:modified>
</cp:coreProperties>
</file>